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6A" w:rsidRPr="00224B6A" w:rsidRDefault="00224B6A" w:rsidP="00224B6A">
      <w:r w:rsidRPr="00224B6A">
        <w:rPr>
          <w:b/>
          <w:bCs/>
          <w:lang w:val="en-GB"/>
        </w:rPr>
        <w:t>11 PhD positions in Atmospheric Sciences</w:t>
      </w:r>
    </w:p>
    <w:p w:rsidR="00571E06" w:rsidRDefault="00571E06"/>
    <w:p w:rsidR="00224B6A" w:rsidRPr="00224B6A" w:rsidRDefault="00224B6A" w:rsidP="00224B6A">
      <w:pPr>
        <w:rPr>
          <w:lang w:val="en-US"/>
        </w:rPr>
      </w:pPr>
      <w:r w:rsidRPr="00224B6A">
        <w:rPr>
          <w:lang w:val="en-GB"/>
        </w:rPr>
        <w:t xml:space="preserve">Applications are invited for </w:t>
      </w:r>
      <w:r w:rsidRPr="00224B6A">
        <w:rPr>
          <w:b/>
          <w:bCs/>
          <w:lang w:val="en-GB"/>
        </w:rPr>
        <w:t>11 Early Stage Researcher (PhD) positions</w:t>
      </w:r>
      <w:r w:rsidRPr="00224B6A">
        <w:rPr>
          <w:lang w:val="en-GB"/>
        </w:rPr>
        <w:t xml:space="preserve"> in ITARS, an EU-funded Marie Curie Initial Training Network with opportunities in 7 European countries. </w:t>
      </w:r>
    </w:p>
    <w:p w:rsidR="00224B6A" w:rsidRPr="00224B6A" w:rsidRDefault="00224B6A" w:rsidP="00224B6A">
      <w:pPr>
        <w:rPr>
          <w:lang w:val="en-US"/>
        </w:rPr>
      </w:pPr>
      <w:r w:rsidRPr="00224B6A">
        <w:rPr>
          <w:lang w:val="en-GB"/>
        </w:rPr>
        <w:t>ITARS (</w:t>
      </w:r>
      <w:r w:rsidRPr="00224B6A">
        <w:rPr>
          <w:b/>
          <w:bCs/>
          <w:lang w:val="en-GB"/>
        </w:rPr>
        <w:t>Initial Training for Atmospheric Remote Sensing</w:t>
      </w:r>
      <w:r w:rsidRPr="00224B6A">
        <w:rPr>
          <w:lang w:val="en-GB"/>
        </w:rPr>
        <w:t>) aims at improving our understanding of aerosols, clouds, and aerosol-cloud interaction processes and their role in both climate and weather. For this purpose, the PhD projects will focus on high-end ground-based remote-sensing instrumentation, synergistic observations and/or mathematical methods.</w:t>
      </w:r>
    </w:p>
    <w:p w:rsidR="00224B6A" w:rsidRDefault="00224B6A" w:rsidP="00224B6A">
      <w:pPr>
        <w:rPr>
          <w:lang w:val="en-GB"/>
        </w:rPr>
      </w:pPr>
    </w:p>
    <w:p w:rsidR="00224B6A" w:rsidRPr="00224B6A" w:rsidRDefault="00224B6A" w:rsidP="00224B6A">
      <w:bookmarkStart w:id="0" w:name="_GoBack"/>
      <w:bookmarkEnd w:id="0"/>
      <w:r w:rsidRPr="00224B6A">
        <w:rPr>
          <w:lang w:val="en-GB"/>
        </w:rPr>
        <w:t xml:space="preserve">We offer </w:t>
      </w:r>
    </w:p>
    <w:p w:rsidR="00000000" w:rsidRPr="00224B6A" w:rsidRDefault="00224B6A" w:rsidP="00224B6A">
      <w:pPr>
        <w:numPr>
          <w:ilvl w:val="0"/>
          <w:numId w:val="2"/>
        </w:numPr>
        <w:rPr>
          <w:lang w:val="en-US"/>
        </w:rPr>
      </w:pPr>
      <w:r w:rsidRPr="00224B6A">
        <w:rPr>
          <w:lang w:val="en-GB"/>
        </w:rPr>
        <w:t>research and training i</w:t>
      </w:r>
      <w:r w:rsidRPr="00224B6A">
        <w:rPr>
          <w:lang w:val="en-GB"/>
        </w:rPr>
        <w:t>n an exciting European network;</w:t>
      </w:r>
    </w:p>
    <w:p w:rsidR="00000000" w:rsidRPr="00224B6A" w:rsidRDefault="00224B6A" w:rsidP="00224B6A">
      <w:pPr>
        <w:numPr>
          <w:ilvl w:val="0"/>
          <w:numId w:val="2"/>
        </w:numPr>
        <w:rPr>
          <w:lang w:val="en-US"/>
        </w:rPr>
      </w:pPr>
      <w:r w:rsidRPr="00224B6A">
        <w:rPr>
          <w:lang w:val="en-GB"/>
        </w:rPr>
        <w:t>a highly competitive gross monthly allowance ranging from €2679 to €5012, depending on host country and family status;</w:t>
      </w:r>
    </w:p>
    <w:p w:rsidR="00000000" w:rsidRPr="00224B6A" w:rsidRDefault="00224B6A" w:rsidP="00224B6A">
      <w:pPr>
        <w:numPr>
          <w:ilvl w:val="0"/>
          <w:numId w:val="2"/>
        </w:numPr>
        <w:rPr>
          <w:lang w:val="en-US"/>
        </w:rPr>
      </w:pPr>
      <w:r w:rsidRPr="00224B6A">
        <w:rPr>
          <w:lang w:val="en-GB"/>
        </w:rPr>
        <w:t>secondments to our industrial partners;</w:t>
      </w:r>
    </w:p>
    <w:p w:rsidR="00000000" w:rsidRPr="00224B6A" w:rsidRDefault="00224B6A" w:rsidP="00224B6A">
      <w:pPr>
        <w:numPr>
          <w:ilvl w:val="0"/>
          <w:numId w:val="2"/>
        </w:numPr>
        <w:rPr>
          <w:lang w:val="en-US"/>
        </w:rPr>
      </w:pPr>
      <w:proofErr w:type="gramStart"/>
      <w:r w:rsidRPr="00224B6A">
        <w:rPr>
          <w:lang w:val="en-GB"/>
        </w:rPr>
        <w:t>and</w:t>
      </w:r>
      <w:proofErr w:type="gramEnd"/>
      <w:r w:rsidRPr="00224B6A">
        <w:rPr>
          <w:lang w:val="en-GB"/>
        </w:rPr>
        <w:t xml:space="preserve"> excellent career-development opportunities.</w:t>
      </w:r>
    </w:p>
    <w:p w:rsidR="00224B6A" w:rsidRDefault="00224B6A" w:rsidP="00224B6A">
      <w:pPr>
        <w:rPr>
          <w:lang w:val="en-GB"/>
        </w:rPr>
      </w:pPr>
    </w:p>
    <w:p w:rsidR="00224B6A" w:rsidRPr="00224B6A" w:rsidRDefault="00224B6A" w:rsidP="00224B6A">
      <w:pPr>
        <w:rPr>
          <w:lang w:val="en-US"/>
        </w:rPr>
      </w:pPr>
      <w:r w:rsidRPr="00224B6A">
        <w:rPr>
          <w:lang w:val="en-GB"/>
        </w:rPr>
        <w:t>We seek excellent candidates with an MSc degree (or equivalent) in Meteorology, (Atmospheric) Physics, Mathematics, Engineering or Geosciences.  </w:t>
      </w:r>
    </w:p>
    <w:p w:rsidR="00224B6A" w:rsidRPr="00224B6A" w:rsidRDefault="00224B6A" w:rsidP="00224B6A">
      <w:pPr>
        <w:rPr>
          <w:u w:val="single"/>
          <w:lang w:val="en-GB"/>
        </w:rPr>
      </w:pPr>
      <w:r w:rsidRPr="00224B6A">
        <w:rPr>
          <w:lang w:val="en-GB"/>
        </w:rPr>
        <w:t xml:space="preserve">For details of the available posts and the application process, please visit </w:t>
      </w:r>
      <w:hyperlink r:id="rId6" w:history="1">
        <w:r w:rsidRPr="004D47F1">
          <w:rPr>
            <w:rStyle w:val="Hyperlink"/>
            <w:lang w:val="en-GB"/>
          </w:rPr>
          <w:t>www.itars.net</w:t>
        </w:r>
      </w:hyperlink>
      <w:r>
        <w:rPr>
          <w:lang w:val="en-GB"/>
        </w:rPr>
        <w:t xml:space="preserve"> o</w:t>
      </w:r>
      <w:r w:rsidRPr="00224B6A">
        <w:rPr>
          <w:lang w:val="en-GB"/>
        </w:rPr>
        <w:t xml:space="preserve">r contact </w:t>
      </w:r>
      <w:hyperlink r:id="rId7" w:history="1">
        <w:r w:rsidRPr="004D47F1">
          <w:rPr>
            <w:rStyle w:val="Hyperlink"/>
            <w:lang w:val="en-GB"/>
          </w:rPr>
          <w:t>jobs@itars.net</w:t>
        </w:r>
      </w:hyperlink>
      <w:r w:rsidRPr="00224B6A">
        <w:rPr>
          <w:lang w:val="en-GB"/>
        </w:rPr>
        <w:t>.</w:t>
      </w:r>
    </w:p>
    <w:p w:rsidR="00224B6A" w:rsidRPr="00224B6A" w:rsidRDefault="00224B6A" w:rsidP="00224B6A">
      <w:pPr>
        <w:rPr>
          <w:lang w:val="en-US"/>
        </w:rPr>
      </w:pPr>
    </w:p>
    <w:p w:rsidR="00224B6A" w:rsidRPr="00224B6A" w:rsidRDefault="00224B6A" w:rsidP="00224B6A">
      <w:pPr>
        <w:rPr>
          <w:lang w:val="en-US"/>
        </w:rPr>
      </w:pPr>
      <w:r w:rsidRPr="00224B6A">
        <w:rPr>
          <w:lang w:val="en-GB"/>
        </w:rPr>
        <w:t xml:space="preserve">Review of applications begins on </w:t>
      </w:r>
      <w:r w:rsidRPr="00224B6A">
        <w:rPr>
          <w:b/>
          <w:bCs/>
          <w:lang w:val="en-GB"/>
        </w:rPr>
        <w:t>1</w:t>
      </w:r>
      <w:r w:rsidRPr="00224B6A">
        <w:rPr>
          <w:b/>
          <w:bCs/>
          <w:vertAlign w:val="superscript"/>
          <w:lang w:val="en-GB"/>
        </w:rPr>
        <w:t>st</w:t>
      </w:r>
      <w:r w:rsidRPr="00224B6A">
        <w:rPr>
          <w:b/>
          <w:bCs/>
          <w:lang w:val="en-GB"/>
        </w:rPr>
        <w:t xml:space="preserve"> July, 2012</w:t>
      </w:r>
      <w:r w:rsidRPr="00224B6A">
        <w:rPr>
          <w:lang w:val="en-GB"/>
        </w:rPr>
        <w:t>, and will continue until the positions are filled.</w:t>
      </w:r>
    </w:p>
    <w:p w:rsidR="00224B6A" w:rsidRPr="00224B6A" w:rsidRDefault="00224B6A">
      <w:pPr>
        <w:rPr>
          <w:lang w:val="en-US"/>
        </w:rPr>
      </w:pPr>
    </w:p>
    <w:sectPr w:rsidR="00224B6A" w:rsidRPr="00224B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02E"/>
    <w:multiLevelType w:val="hybridMultilevel"/>
    <w:tmpl w:val="1D4C6342"/>
    <w:lvl w:ilvl="0" w:tplc="5BA8C23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96109"/>
    <w:multiLevelType w:val="hybridMultilevel"/>
    <w:tmpl w:val="E5FC8B54"/>
    <w:lvl w:ilvl="0" w:tplc="BF0CA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A0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65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A8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45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B60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9A9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EC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49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6A"/>
    <w:rsid w:val="00224B6A"/>
    <w:rsid w:val="00405C41"/>
    <w:rsid w:val="00571E06"/>
    <w:rsid w:val="00AD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75DB"/>
    <w:pPr>
      <w:spacing w:after="0" w:line="288" w:lineRule="auto"/>
      <w:jc w:val="both"/>
    </w:pPr>
    <w:rPr>
      <w:rFonts w:ascii="Calibri" w:hAnsi="Calibri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05C41"/>
    <w:pPr>
      <w:spacing w:before="120" w:after="120" w:line="276" w:lineRule="auto"/>
      <w:contextualSpacing/>
      <w:jc w:val="left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4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05C41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05C41"/>
    <w:pPr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05C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24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75DB"/>
    <w:pPr>
      <w:spacing w:after="0" w:line="288" w:lineRule="auto"/>
      <w:jc w:val="both"/>
    </w:pPr>
    <w:rPr>
      <w:rFonts w:ascii="Calibri" w:hAnsi="Calibri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05C41"/>
    <w:pPr>
      <w:spacing w:before="120" w:after="120" w:line="276" w:lineRule="auto"/>
      <w:contextualSpacing/>
      <w:jc w:val="left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4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05C41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05C41"/>
    <w:pPr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05C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24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596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6453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716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bs@itar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ars.ne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Boessenkool</dc:creator>
  <cp:lastModifiedBy>Karin Boessenkool</cp:lastModifiedBy>
  <cp:revision>1</cp:revision>
  <dcterms:created xsi:type="dcterms:W3CDTF">2012-05-15T11:43:00Z</dcterms:created>
  <dcterms:modified xsi:type="dcterms:W3CDTF">2012-05-15T11:45:00Z</dcterms:modified>
</cp:coreProperties>
</file>